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B52A1" w14:textId="5FB3E99C" w:rsidR="00266661" w:rsidRPr="00266661" w:rsidRDefault="00266661" w:rsidP="00266661">
      <w:pPr>
        <w:ind w:leftChars="-67" w:left="-17" w:hangingChars="59" w:hanging="124"/>
        <w:jc w:val="right"/>
        <w:rPr>
          <w:szCs w:val="21"/>
        </w:rPr>
      </w:pPr>
      <w:r w:rsidRPr="00266661">
        <w:rPr>
          <w:rFonts w:hint="eastAsia"/>
          <w:szCs w:val="21"/>
        </w:rPr>
        <w:t>申請日：　　　年　　　月　　日</w:t>
      </w:r>
    </w:p>
    <w:p w14:paraId="4A42FBC7" w14:textId="4E3949E5" w:rsidR="00E343B3" w:rsidRPr="00266661" w:rsidRDefault="00E343B3" w:rsidP="00266661">
      <w:pPr>
        <w:ind w:leftChars="-67" w:left="-2" w:hangingChars="59" w:hanging="139"/>
        <w:rPr>
          <w:b/>
          <w:bCs/>
          <w:sz w:val="24"/>
          <w:szCs w:val="24"/>
        </w:rPr>
      </w:pPr>
      <w:r w:rsidRPr="00CE67AD">
        <w:rPr>
          <w:rFonts w:hint="eastAsia"/>
          <w:b/>
          <w:bCs/>
          <w:sz w:val="24"/>
          <w:szCs w:val="24"/>
        </w:rPr>
        <w:t>転載申請書</w:t>
      </w:r>
    </w:p>
    <w:p w14:paraId="571FEC17" w14:textId="67B6991C" w:rsidR="00E343B3" w:rsidRDefault="00E343B3" w:rsidP="00CE67AD">
      <w:pPr>
        <w:tabs>
          <w:tab w:val="left" w:pos="8789"/>
        </w:tabs>
        <w:ind w:leftChars="-67" w:left="-141" w:firstLineChars="67" w:firstLine="141"/>
      </w:pPr>
      <w:r>
        <w:rPr>
          <w:rFonts w:hint="eastAsia"/>
        </w:rPr>
        <w:t>日本腎不全合併症医学会が発行する刊行物の著作権は、日本腎不全合併症医学会に所属しています。</w:t>
      </w:r>
    </w:p>
    <w:p w14:paraId="5F36C0C8" w14:textId="237CA334" w:rsidR="00E343B3" w:rsidRDefault="00E343B3">
      <w:r>
        <w:rPr>
          <w:rFonts w:hint="eastAsia"/>
        </w:rPr>
        <w:t>これらに掲載された図表などを利用する場合は、転載許諾申請を手続きいただくようお願いいたします。</w:t>
      </w:r>
    </w:p>
    <w:p w14:paraId="21EF2787" w14:textId="77777777" w:rsidR="00E343B3" w:rsidRDefault="00E343B3"/>
    <w:p w14:paraId="290F9D11" w14:textId="03B9D201" w:rsidR="00E343B3" w:rsidRPr="00E343B3" w:rsidRDefault="00E343B3">
      <w:r>
        <w:rPr>
          <w:rFonts w:hint="eastAsia"/>
        </w:rPr>
        <w:t>【</w:t>
      </w:r>
      <w:r w:rsidRPr="00E343B3">
        <w:rPr>
          <w:rFonts w:hint="eastAsia"/>
        </w:rPr>
        <w:t>申請者</w:t>
      </w:r>
      <w:r>
        <w:rPr>
          <w:rFonts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946"/>
      </w:tblGrid>
      <w:tr w:rsidR="00E343B3" w14:paraId="3D702A76" w14:textId="77777777" w:rsidTr="00CE67AD">
        <w:tc>
          <w:tcPr>
            <w:tcW w:w="1838" w:type="dxa"/>
          </w:tcPr>
          <w:p w14:paraId="33B561E0" w14:textId="31556432" w:rsidR="00E343B3" w:rsidRDefault="00E343B3">
            <w:bookmarkStart w:id="0" w:name="_Hlk161906634"/>
            <w:r>
              <w:rPr>
                <w:rFonts w:hint="eastAsia"/>
              </w:rPr>
              <w:t>所属機関名</w:t>
            </w:r>
          </w:p>
        </w:tc>
        <w:tc>
          <w:tcPr>
            <w:tcW w:w="6946" w:type="dxa"/>
          </w:tcPr>
          <w:p w14:paraId="5078981B" w14:textId="77777777" w:rsidR="00E343B3" w:rsidRDefault="00E343B3" w:rsidP="00CE67AD">
            <w:pPr>
              <w:ind w:rightChars="-124" w:right="-260"/>
            </w:pPr>
          </w:p>
        </w:tc>
      </w:tr>
      <w:tr w:rsidR="00E343B3" w14:paraId="0C531285" w14:textId="77777777" w:rsidTr="00CE67AD">
        <w:tc>
          <w:tcPr>
            <w:tcW w:w="1838" w:type="dxa"/>
          </w:tcPr>
          <w:p w14:paraId="1319C4DD" w14:textId="4B99D29C" w:rsidR="00E343B3" w:rsidRDefault="00E343B3">
            <w:r>
              <w:rPr>
                <w:rFonts w:hint="eastAsia"/>
              </w:rPr>
              <w:t>部署名</w:t>
            </w:r>
          </w:p>
        </w:tc>
        <w:tc>
          <w:tcPr>
            <w:tcW w:w="6946" w:type="dxa"/>
          </w:tcPr>
          <w:p w14:paraId="5EA21D83" w14:textId="77777777" w:rsidR="00E343B3" w:rsidRDefault="00E343B3"/>
        </w:tc>
      </w:tr>
      <w:tr w:rsidR="00E343B3" w14:paraId="29F727DF" w14:textId="77777777" w:rsidTr="00CE67AD">
        <w:tc>
          <w:tcPr>
            <w:tcW w:w="1838" w:type="dxa"/>
          </w:tcPr>
          <w:p w14:paraId="69FA2951" w14:textId="36D6DCE8" w:rsidR="00E343B3" w:rsidRDefault="00E343B3">
            <w:r>
              <w:rPr>
                <w:rFonts w:hint="eastAsia"/>
              </w:rPr>
              <w:t>姓</w:t>
            </w:r>
          </w:p>
        </w:tc>
        <w:tc>
          <w:tcPr>
            <w:tcW w:w="6946" w:type="dxa"/>
          </w:tcPr>
          <w:p w14:paraId="3D1000B0" w14:textId="77777777" w:rsidR="00E343B3" w:rsidRDefault="00E343B3"/>
        </w:tc>
      </w:tr>
      <w:tr w:rsidR="00E343B3" w14:paraId="2BEAF407" w14:textId="77777777" w:rsidTr="00CE67AD">
        <w:tc>
          <w:tcPr>
            <w:tcW w:w="1838" w:type="dxa"/>
          </w:tcPr>
          <w:p w14:paraId="09C157E1" w14:textId="7A58E5DD" w:rsidR="00E343B3" w:rsidRDefault="00E343B3">
            <w:r>
              <w:rPr>
                <w:rFonts w:hint="eastAsia"/>
              </w:rPr>
              <w:t>名</w:t>
            </w:r>
          </w:p>
        </w:tc>
        <w:tc>
          <w:tcPr>
            <w:tcW w:w="6946" w:type="dxa"/>
          </w:tcPr>
          <w:p w14:paraId="5954F940" w14:textId="77777777" w:rsidR="00E343B3" w:rsidRDefault="00E343B3"/>
        </w:tc>
      </w:tr>
      <w:tr w:rsidR="00E343B3" w14:paraId="53ECF7D7" w14:textId="77777777" w:rsidTr="00CE67AD">
        <w:tc>
          <w:tcPr>
            <w:tcW w:w="1838" w:type="dxa"/>
          </w:tcPr>
          <w:p w14:paraId="6FA079F8" w14:textId="5E7F1FA3" w:rsidR="00E343B3" w:rsidRDefault="00E343B3">
            <w:r>
              <w:rPr>
                <w:rFonts w:hint="eastAsia"/>
              </w:rPr>
              <w:t>郵便番号</w:t>
            </w:r>
          </w:p>
        </w:tc>
        <w:tc>
          <w:tcPr>
            <w:tcW w:w="6946" w:type="dxa"/>
          </w:tcPr>
          <w:p w14:paraId="7A741F98" w14:textId="77777777" w:rsidR="00E343B3" w:rsidRDefault="00E343B3"/>
        </w:tc>
      </w:tr>
      <w:tr w:rsidR="00E343B3" w14:paraId="0D4F8751" w14:textId="77777777" w:rsidTr="00CE67AD">
        <w:tc>
          <w:tcPr>
            <w:tcW w:w="1838" w:type="dxa"/>
          </w:tcPr>
          <w:p w14:paraId="44ECC30E" w14:textId="1FCCB027" w:rsidR="00E343B3" w:rsidRDefault="00E343B3">
            <w:r>
              <w:rPr>
                <w:rFonts w:hint="eastAsia"/>
              </w:rPr>
              <w:t>都道府県</w:t>
            </w:r>
          </w:p>
        </w:tc>
        <w:tc>
          <w:tcPr>
            <w:tcW w:w="6946" w:type="dxa"/>
          </w:tcPr>
          <w:p w14:paraId="4A03C2A8" w14:textId="77777777" w:rsidR="00E343B3" w:rsidRDefault="00E343B3"/>
        </w:tc>
      </w:tr>
      <w:tr w:rsidR="00E343B3" w14:paraId="7CD8E964" w14:textId="77777777" w:rsidTr="00CE67AD">
        <w:tc>
          <w:tcPr>
            <w:tcW w:w="1838" w:type="dxa"/>
          </w:tcPr>
          <w:p w14:paraId="3F06F190" w14:textId="4B75CDE7" w:rsidR="00E343B3" w:rsidRDefault="00E343B3">
            <w:r>
              <w:rPr>
                <w:rFonts w:hint="eastAsia"/>
              </w:rPr>
              <w:t>住所</w:t>
            </w:r>
          </w:p>
        </w:tc>
        <w:tc>
          <w:tcPr>
            <w:tcW w:w="6946" w:type="dxa"/>
          </w:tcPr>
          <w:p w14:paraId="086DF190" w14:textId="77777777" w:rsidR="00E343B3" w:rsidRDefault="00E343B3"/>
        </w:tc>
      </w:tr>
      <w:tr w:rsidR="00E343B3" w14:paraId="483307AA" w14:textId="77777777" w:rsidTr="00CE67AD">
        <w:tc>
          <w:tcPr>
            <w:tcW w:w="1838" w:type="dxa"/>
          </w:tcPr>
          <w:p w14:paraId="04B28085" w14:textId="3E4B8EEF" w:rsidR="00E343B3" w:rsidRDefault="00E343B3">
            <w:r>
              <w:rPr>
                <w:rFonts w:hint="eastAsia"/>
              </w:rPr>
              <w:t>E-mail</w:t>
            </w:r>
          </w:p>
        </w:tc>
        <w:tc>
          <w:tcPr>
            <w:tcW w:w="6946" w:type="dxa"/>
          </w:tcPr>
          <w:p w14:paraId="4EF92CA8" w14:textId="77777777" w:rsidR="00E343B3" w:rsidRDefault="00E343B3"/>
        </w:tc>
      </w:tr>
      <w:tr w:rsidR="00E343B3" w14:paraId="12223B2E" w14:textId="77777777" w:rsidTr="00CE67AD">
        <w:tc>
          <w:tcPr>
            <w:tcW w:w="1838" w:type="dxa"/>
          </w:tcPr>
          <w:p w14:paraId="287E977E" w14:textId="5CCBF44D" w:rsidR="00E343B3" w:rsidRDefault="00E343B3">
            <w:r>
              <w:rPr>
                <w:rFonts w:hint="eastAsia"/>
              </w:rPr>
              <w:t>TEL</w:t>
            </w:r>
          </w:p>
        </w:tc>
        <w:tc>
          <w:tcPr>
            <w:tcW w:w="6946" w:type="dxa"/>
          </w:tcPr>
          <w:p w14:paraId="1B86817C" w14:textId="77777777" w:rsidR="00E343B3" w:rsidRDefault="00E343B3"/>
        </w:tc>
      </w:tr>
      <w:bookmarkEnd w:id="0"/>
    </w:tbl>
    <w:p w14:paraId="02368C20" w14:textId="77777777" w:rsidR="00266661" w:rsidRDefault="00266661"/>
    <w:p w14:paraId="10F43518" w14:textId="45FC7C3A" w:rsidR="00E343B3" w:rsidRDefault="00266661">
      <w:r>
        <w:rPr>
          <w:rFonts w:hint="eastAsia"/>
        </w:rPr>
        <w:t>【利用者】</w:t>
      </w:r>
    </w:p>
    <w:p w14:paraId="7D567E8F" w14:textId="4DA20AFB" w:rsidR="00266661" w:rsidRPr="00266661" w:rsidRDefault="00266661">
      <w:pPr>
        <w:rPr>
          <w:color w:val="FF0000"/>
        </w:rPr>
      </w:pPr>
      <w:r w:rsidRPr="00266661">
        <w:rPr>
          <w:rFonts w:hint="eastAsia"/>
          <w:color w:val="FF0000"/>
        </w:rPr>
        <w:t>利用者が申請者と違う場合に記入してください。</w:t>
      </w:r>
    </w:p>
    <w:p w14:paraId="04F3B501" w14:textId="78E9D278" w:rsidR="00266661" w:rsidRDefault="00266661" w:rsidP="00266661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申請者と利用者が同一</w:t>
      </w:r>
    </w:p>
    <w:p w14:paraId="48C21DB9" w14:textId="77777777" w:rsidR="00266661" w:rsidRDefault="00266661" w:rsidP="00266661">
      <w:pPr>
        <w:pStyle w:val="a8"/>
        <w:ind w:leftChars="0" w:left="36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946"/>
      </w:tblGrid>
      <w:tr w:rsidR="00266661" w14:paraId="737E47FC" w14:textId="77777777" w:rsidTr="00CB6296">
        <w:tc>
          <w:tcPr>
            <w:tcW w:w="1838" w:type="dxa"/>
          </w:tcPr>
          <w:p w14:paraId="45E35637" w14:textId="77777777" w:rsidR="00266661" w:rsidRDefault="00266661" w:rsidP="00CB6296">
            <w:r>
              <w:rPr>
                <w:rFonts w:hint="eastAsia"/>
              </w:rPr>
              <w:t>所属機関名</w:t>
            </w:r>
          </w:p>
        </w:tc>
        <w:tc>
          <w:tcPr>
            <w:tcW w:w="6946" w:type="dxa"/>
          </w:tcPr>
          <w:p w14:paraId="3D6F578B" w14:textId="77777777" w:rsidR="00266661" w:rsidRDefault="00266661" w:rsidP="00CB6296">
            <w:pPr>
              <w:ind w:rightChars="-124" w:right="-260"/>
            </w:pPr>
          </w:p>
        </w:tc>
      </w:tr>
      <w:tr w:rsidR="00266661" w14:paraId="7F7436A0" w14:textId="77777777" w:rsidTr="00CB6296">
        <w:tc>
          <w:tcPr>
            <w:tcW w:w="1838" w:type="dxa"/>
          </w:tcPr>
          <w:p w14:paraId="4E9C7C3E" w14:textId="77777777" w:rsidR="00266661" w:rsidRDefault="00266661" w:rsidP="00CB6296">
            <w:r>
              <w:rPr>
                <w:rFonts w:hint="eastAsia"/>
              </w:rPr>
              <w:t>部署名</w:t>
            </w:r>
          </w:p>
        </w:tc>
        <w:tc>
          <w:tcPr>
            <w:tcW w:w="6946" w:type="dxa"/>
          </w:tcPr>
          <w:p w14:paraId="64572D5D" w14:textId="77777777" w:rsidR="00266661" w:rsidRDefault="00266661" w:rsidP="00CB6296"/>
        </w:tc>
      </w:tr>
      <w:tr w:rsidR="00266661" w14:paraId="08F96EBD" w14:textId="77777777" w:rsidTr="00CB6296">
        <w:tc>
          <w:tcPr>
            <w:tcW w:w="1838" w:type="dxa"/>
          </w:tcPr>
          <w:p w14:paraId="2860A345" w14:textId="77777777" w:rsidR="00266661" w:rsidRDefault="00266661" w:rsidP="00CB6296">
            <w:r>
              <w:rPr>
                <w:rFonts w:hint="eastAsia"/>
              </w:rPr>
              <w:t>姓</w:t>
            </w:r>
          </w:p>
        </w:tc>
        <w:tc>
          <w:tcPr>
            <w:tcW w:w="6946" w:type="dxa"/>
          </w:tcPr>
          <w:p w14:paraId="1E644D62" w14:textId="77777777" w:rsidR="00266661" w:rsidRDefault="00266661" w:rsidP="00CB6296"/>
        </w:tc>
      </w:tr>
      <w:tr w:rsidR="00266661" w14:paraId="5CB1AA7A" w14:textId="77777777" w:rsidTr="00CB6296">
        <w:tc>
          <w:tcPr>
            <w:tcW w:w="1838" w:type="dxa"/>
          </w:tcPr>
          <w:p w14:paraId="6419FCBC" w14:textId="77777777" w:rsidR="00266661" w:rsidRDefault="00266661" w:rsidP="00CB6296">
            <w:r>
              <w:rPr>
                <w:rFonts w:hint="eastAsia"/>
              </w:rPr>
              <w:t>名</w:t>
            </w:r>
          </w:p>
        </w:tc>
        <w:tc>
          <w:tcPr>
            <w:tcW w:w="6946" w:type="dxa"/>
          </w:tcPr>
          <w:p w14:paraId="54019B5A" w14:textId="77777777" w:rsidR="00266661" w:rsidRDefault="00266661" w:rsidP="00CB6296"/>
        </w:tc>
      </w:tr>
      <w:tr w:rsidR="00266661" w14:paraId="24902CA9" w14:textId="77777777" w:rsidTr="00CB6296">
        <w:tc>
          <w:tcPr>
            <w:tcW w:w="1838" w:type="dxa"/>
          </w:tcPr>
          <w:p w14:paraId="26E601E8" w14:textId="77777777" w:rsidR="00266661" w:rsidRDefault="00266661" w:rsidP="00CB6296">
            <w:r>
              <w:rPr>
                <w:rFonts w:hint="eastAsia"/>
              </w:rPr>
              <w:t>郵便番号</w:t>
            </w:r>
          </w:p>
        </w:tc>
        <w:tc>
          <w:tcPr>
            <w:tcW w:w="6946" w:type="dxa"/>
          </w:tcPr>
          <w:p w14:paraId="60E3F739" w14:textId="77777777" w:rsidR="00266661" w:rsidRDefault="00266661" w:rsidP="00CB6296"/>
        </w:tc>
      </w:tr>
      <w:tr w:rsidR="00266661" w14:paraId="77320CD1" w14:textId="77777777" w:rsidTr="00CB6296">
        <w:tc>
          <w:tcPr>
            <w:tcW w:w="1838" w:type="dxa"/>
          </w:tcPr>
          <w:p w14:paraId="4A0E18E6" w14:textId="77777777" w:rsidR="00266661" w:rsidRDefault="00266661" w:rsidP="00CB6296">
            <w:r>
              <w:rPr>
                <w:rFonts w:hint="eastAsia"/>
              </w:rPr>
              <w:t>都道府県</w:t>
            </w:r>
          </w:p>
        </w:tc>
        <w:tc>
          <w:tcPr>
            <w:tcW w:w="6946" w:type="dxa"/>
          </w:tcPr>
          <w:p w14:paraId="19DE10AA" w14:textId="77777777" w:rsidR="00266661" w:rsidRDefault="00266661" w:rsidP="00CB6296"/>
        </w:tc>
      </w:tr>
      <w:tr w:rsidR="00266661" w14:paraId="6E78F7B0" w14:textId="77777777" w:rsidTr="00CB6296">
        <w:tc>
          <w:tcPr>
            <w:tcW w:w="1838" w:type="dxa"/>
          </w:tcPr>
          <w:p w14:paraId="56229D91" w14:textId="77777777" w:rsidR="00266661" w:rsidRDefault="00266661" w:rsidP="00CB6296">
            <w:r>
              <w:rPr>
                <w:rFonts w:hint="eastAsia"/>
              </w:rPr>
              <w:t>住所</w:t>
            </w:r>
          </w:p>
        </w:tc>
        <w:tc>
          <w:tcPr>
            <w:tcW w:w="6946" w:type="dxa"/>
          </w:tcPr>
          <w:p w14:paraId="0903B665" w14:textId="77777777" w:rsidR="00266661" w:rsidRDefault="00266661" w:rsidP="00CB6296"/>
        </w:tc>
      </w:tr>
      <w:tr w:rsidR="00266661" w14:paraId="5BC231D7" w14:textId="77777777" w:rsidTr="00CB6296">
        <w:tc>
          <w:tcPr>
            <w:tcW w:w="1838" w:type="dxa"/>
          </w:tcPr>
          <w:p w14:paraId="31C30137" w14:textId="77777777" w:rsidR="00266661" w:rsidRDefault="00266661" w:rsidP="00CB6296">
            <w:r>
              <w:rPr>
                <w:rFonts w:hint="eastAsia"/>
              </w:rPr>
              <w:t>E-mail</w:t>
            </w:r>
          </w:p>
        </w:tc>
        <w:tc>
          <w:tcPr>
            <w:tcW w:w="6946" w:type="dxa"/>
          </w:tcPr>
          <w:p w14:paraId="21127293" w14:textId="77777777" w:rsidR="00266661" w:rsidRDefault="00266661" w:rsidP="00CB6296"/>
        </w:tc>
      </w:tr>
      <w:tr w:rsidR="00266661" w14:paraId="79CCEF12" w14:textId="77777777" w:rsidTr="00CB6296">
        <w:tc>
          <w:tcPr>
            <w:tcW w:w="1838" w:type="dxa"/>
          </w:tcPr>
          <w:p w14:paraId="43FEE709" w14:textId="77777777" w:rsidR="00266661" w:rsidRDefault="00266661" w:rsidP="00CB6296">
            <w:r>
              <w:rPr>
                <w:rFonts w:hint="eastAsia"/>
              </w:rPr>
              <w:t>TEL</w:t>
            </w:r>
          </w:p>
        </w:tc>
        <w:tc>
          <w:tcPr>
            <w:tcW w:w="6946" w:type="dxa"/>
          </w:tcPr>
          <w:p w14:paraId="24F22D9F" w14:textId="77777777" w:rsidR="00266661" w:rsidRDefault="00266661" w:rsidP="00CB6296"/>
        </w:tc>
      </w:tr>
    </w:tbl>
    <w:p w14:paraId="27EDAB2C" w14:textId="77777777" w:rsidR="00266661" w:rsidRDefault="00266661"/>
    <w:p w14:paraId="0654C4FC" w14:textId="2EF5D4B3" w:rsidR="00E343B3" w:rsidRDefault="00E343B3">
      <w:r>
        <w:rPr>
          <w:rFonts w:hint="eastAsia"/>
        </w:rPr>
        <w:t>【</w:t>
      </w:r>
      <w:r w:rsidR="00D14219">
        <w:rPr>
          <w:rFonts w:hint="eastAsia"/>
        </w:rPr>
        <w:t>転載先</w:t>
      </w:r>
      <w:r>
        <w:rPr>
          <w:rFonts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946"/>
      </w:tblGrid>
      <w:tr w:rsidR="00D14219" w14:paraId="19E94AEF" w14:textId="77777777" w:rsidTr="00CE67AD">
        <w:tc>
          <w:tcPr>
            <w:tcW w:w="1838" w:type="dxa"/>
          </w:tcPr>
          <w:p w14:paraId="1E0A020E" w14:textId="3393433B" w:rsidR="00D14219" w:rsidRDefault="00D14219" w:rsidP="00081AE1">
            <w:r>
              <w:rPr>
                <w:rFonts w:hint="eastAsia"/>
              </w:rPr>
              <w:t>発行物名称</w:t>
            </w:r>
          </w:p>
        </w:tc>
        <w:tc>
          <w:tcPr>
            <w:tcW w:w="6946" w:type="dxa"/>
          </w:tcPr>
          <w:p w14:paraId="00FD8BD0" w14:textId="6C63339D" w:rsidR="00D14219" w:rsidRDefault="00D14219" w:rsidP="00CE67AD">
            <w:pPr>
              <w:ind w:rightChars="-124" w:right="-260"/>
            </w:pPr>
          </w:p>
        </w:tc>
      </w:tr>
    </w:tbl>
    <w:p w14:paraId="34EB1A42" w14:textId="7DBD5A01" w:rsidR="00D14219" w:rsidRDefault="00D14219">
      <w:pPr>
        <w:rPr>
          <w:color w:val="FF0000"/>
        </w:rPr>
      </w:pPr>
      <w:r>
        <w:rPr>
          <w:rFonts w:hint="eastAsia"/>
        </w:rPr>
        <w:t>※書籍・雑誌名、資材名など</w:t>
      </w:r>
      <w:r w:rsidRPr="00D14219">
        <w:rPr>
          <w:rFonts w:hint="eastAsia"/>
          <w:color w:val="FF0000"/>
        </w:rPr>
        <w:t>具体的な名称を記載。「説明用スライド」など簡単な表記は不可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232"/>
      </w:tblGrid>
      <w:tr w:rsidR="00D14219" w14:paraId="18BD5E1A" w14:textId="77777777" w:rsidTr="00D14219">
        <w:tc>
          <w:tcPr>
            <w:tcW w:w="2547" w:type="dxa"/>
          </w:tcPr>
          <w:p w14:paraId="39A65844" w14:textId="413A1835" w:rsidR="00D14219" w:rsidRPr="00D14219" w:rsidRDefault="00D14219">
            <w:r>
              <w:rPr>
                <w:rFonts w:hint="eastAsia"/>
              </w:rPr>
              <w:t>論文・記事名（章など）</w:t>
            </w:r>
          </w:p>
        </w:tc>
        <w:tc>
          <w:tcPr>
            <w:tcW w:w="6232" w:type="dxa"/>
          </w:tcPr>
          <w:p w14:paraId="3D9503BE" w14:textId="77777777" w:rsidR="00D14219" w:rsidRDefault="00D14219">
            <w:pPr>
              <w:rPr>
                <w:color w:val="FF0000"/>
              </w:rPr>
            </w:pPr>
          </w:p>
        </w:tc>
      </w:tr>
      <w:tr w:rsidR="00D14219" w14:paraId="63EEC515" w14:textId="77777777" w:rsidTr="00D14219">
        <w:tc>
          <w:tcPr>
            <w:tcW w:w="2547" w:type="dxa"/>
          </w:tcPr>
          <w:p w14:paraId="33CFC943" w14:textId="07F6B8B8" w:rsidR="00D14219" w:rsidRPr="00D14219" w:rsidRDefault="00D14219">
            <w:r>
              <w:rPr>
                <w:rFonts w:hint="eastAsia"/>
              </w:rPr>
              <w:t>執筆者・監修者等氏名</w:t>
            </w:r>
          </w:p>
        </w:tc>
        <w:tc>
          <w:tcPr>
            <w:tcW w:w="6232" w:type="dxa"/>
          </w:tcPr>
          <w:p w14:paraId="4568E38F" w14:textId="77777777" w:rsidR="00D14219" w:rsidRPr="00D14219" w:rsidRDefault="00D14219"/>
        </w:tc>
      </w:tr>
      <w:tr w:rsidR="00D14219" w14:paraId="1C6D1695" w14:textId="77777777" w:rsidTr="00D14219">
        <w:tc>
          <w:tcPr>
            <w:tcW w:w="2547" w:type="dxa"/>
          </w:tcPr>
          <w:p w14:paraId="5A0B9231" w14:textId="0BDAD5D7" w:rsidR="00D14219" w:rsidRPr="00D14219" w:rsidRDefault="00D14219">
            <w:r>
              <w:rPr>
                <w:rFonts w:hint="eastAsia"/>
              </w:rPr>
              <w:t>発行物の概要</w:t>
            </w:r>
          </w:p>
        </w:tc>
        <w:tc>
          <w:tcPr>
            <w:tcW w:w="6232" w:type="dxa"/>
          </w:tcPr>
          <w:p w14:paraId="08F43A4B" w14:textId="77777777" w:rsidR="00D14219" w:rsidRPr="00D14219" w:rsidRDefault="00D14219"/>
        </w:tc>
      </w:tr>
      <w:tr w:rsidR="00D14219" w14:paraId="62E8D6F2" w14:textId="77777777" w:rsidTr="00D14219">
        <w:tc>
          <w:tcPr>
            <w:tcW w:w="2547" w:type="dxa"/>
          </w:tcPr>
          <w:p w14:paraId="2008029C" w14:textId="301808F7" w:rsidR="00D14219" w:rsidRPr="00D14219" w:rsidRDefault="00D14219">
            <w:r>
              <w:rPr>
                <w:rFonts w:hint="eastAsia"/>
              </w:rPr>
              <w:t>発行媒体</w:t>
            </w:r>
          </w:p>
        </w:tc>
        <w:tc>
          <w:tcPr>
            <w:tcW w:w="6232" w:type="dxa"/>
          </w:tcPr>
          <w:p w14:paraId="6E58E227" w14:textId="77777777" w:rsidR="00D14219" w:rsidRPr="00D14219" w:rsidRDefault="00D14219"/>
        </w:tc>
      </w:tr>
      <w:tr w:rsidR="00D14219" w14:paraId="318CEF23" w14:textId="77777777" w:rsidTr="00D14219">
        <w:tc>
          <w:tcPr>
            <w:tcW w:w="2547" w:type="dxa"/>
          </w:tcPr>
          <w:p w14:paraId="198AE798" w14:textId="2D0EFFF6" w:rsidR="00D14219" w:rsidRPr="00D14219" w:rsidRDefault="00D14219">
            <w:r>
              <w:rPr>
                <w:rFonts w:hint="eastAsia"/>
              </w:rPr>
              <w:t>発行時期</w:t>
            </w:r>
          </w:p>
        </w:tc>
        <w:tc>
          <w:tcPr>
            <w:tcW w:w="6232" w:type="dxa"/>
          </w:tcPr>
          <w:p w14:paraId="00E3785B" w14:textId="086847E1" w:rsidR="00D14219" w:rsidRPr="00D14219" w:rsidRDefault="00D14219">
            <w:r>
              <w:rPr>
                <w:rFonts w:hint="eastAsia"/>
              </w:rPr>
              <w:t>年/月</w:t>
            </w:r>
          </w:p>
        </w:tc>
      </w:tr>
    </w:tbl>
    <w:p w14:paraId="687E9F15" w14:textId="77777777" w:rsidR="00D14219" w:rsidRDefault="00D14219">
      <w:pPr>
        <w:rPr>
          <w:color w:val="FF0000"/>
        </w:rPr>
      </w:pPr>
    </w:p>
    <w:p w14:paraId="6E91A87A" w14:textId="47A11532" w:rsidR="00D14219" w:rsidRDefault="00D14219">
      <w:r w:rsidRPr="00D14219">
        <w:rPr>
          <w:rFonts w:hint="eastAsia"/>
        </w:rPr>
        <w:t>【</w:t>
      </w:r>
      <w:r>
        <w:rPr>
          <w:rFonts w:hint="eastAsia"/>
        </w:rPr>
        <w:t>転載原稿</w:t>
      </w:r>
      <w:r w:rsidRPr="00D14219">
        <w:rPr>
          <w:rFonts w:hint="eastAsia"/>
        </w:rPr>
        <w:t>】</w:t>
      </w:r>
    </w:p>
    <w:p w14:paraId="4D10BACD" w14:textId="22292A1A" w:rsidR="00D14219" w:rsidRDefault="00D14219">
      <w:r>
        <w:rPr>
          <w:rFonts w:hint="eastAsia"/>
        </w:rPr>
        <w:t>別紙にて添付してください。</w:t>
      </w:r>
      <w:r w:rsidR="00266661">
        <w:rPr>
          <w:rFonts w:hint="eastAsia"/>
        </w:rPr>
        <w:t>（転載箇所を明記してください。）</w:t>
      </w:r>
    </w:p>
    <w:p w14:paraId="53894050" w14:textId="77777777" w:rsidR="00D14219" w:rsidRDefault="00D14219"/>
    <w:p w14:paraId="54E76E17" w14:textId="5C482DD6" w:rsidR="00CB4AA8" w:rsidRDefault="00CB4AA8">
      <w:r>
        <w:rPr>
          <w:rFonts w:hint="eastAsia"/>
        </w:rPr>
        <w:t>【転載元の改変】</w:t>
      </w:r>
    </w:p>
    <w:p w14:paraId="76BC33FA" w14:textId="45D9066D" w:rsidR="00CB4AA8" w:rsidRDefault="00CB4AA8" w:rsidP="00266661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 xml:space="preserve">有り　</w:t>
      </w:r>
      <w:r w:rsidR="00266661">
        <w:rPr>
          <w:rFonts w:hint="eastAsia"/>
        </w:rPr>
        <w:t xml:space="preserve">□　</w:t>
      </w:r>
      <w:r>
        <w:rPr>
          <w:rFonts w:hint="eastAsia"/>
        </w:rPr>
        <w:t>無し</w:t>
      </w:r>
    </w:p>
    <w:p w14:paraId="73D638FF" w14:textId="77777777" w:rsidR="00266661" w:rsidRDefault="00266661"/>
    <w:p w14:paraId="357F0B5D" w14:textId="2040DFCB" w:rsidR="00CB4AA8" w:rsidRDefault="00CB4AA8">
      <w:r>
        <w:rPr>
          <w:rFonts w:hint="eastAsia"/>
        </w:rPr>
        <w:t>【利用種別・目的は学会が判断します】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9"/>
        <w:gridCol w:w="1131"/>
        <w:gridCol w:w="1487"/>
        <w:gridCol w:w="1487"/>
        <w:gridCol w:w="1487"/>
        <w:gridCol w:w="1487"/>
        <w:gridCol w:w="781"/>
      </w:tblGrid>
      <w:tr w:rsidR="00CE67AD" w:rsidRPr="00CE67AD" w14:paraId="02E5A88A" w14:textId="77777777" w:rsidTr="00CE67AD">
        <w:trPr>
          <w:trHeight w:val="390"/>
        </w:trPr>
        <w:tc>
          <w:tcPr>
            <w:tcW w:w="2050" w:type="dxa"/>
            <w:gridSpan w:val="2"/>
            <w:noWrap/>
            <w:hideMark/>
          </w:tcPr>
          <w:p w14:paraId="39682265" w14:textId="77777777" w:rsidR="00CE67AD" w:rsidRPr="00CE67AD" w:rsidRDefault="00CE67AD" w:rsidP="00CE67AD">
            <w:pPr>
              <w:jc w:val="center"/>
            </w:pPr>
            <w:r w:rsidRPr="00CE67AD">
              <w:t>利用種別</w:t>
            </w:r>
          </w:p>
        </w:tc>
        <w:tc>
          <w:tcPr>
            <w:tcW w:w="2974" w:type="dxa"/>
            <w:gridSpan w:val="2"/>
            <w:noWrap/>
            <w:hideMark/>
          </w:tcPr>
          <w:p w14:paraId="6AFC4F43" w14:textId="77777777" w:rsidR="00CE67AD" w:rsidRPr="00CE67AD" w:rsidRDefault="00CE67AD" w:rsidP="00CE67AD">
            <w:pPr>
              <w:jc w:val="center"/>
            </w:pPr>
            <w:r w:rsidRPr="00CE67AD">
              <w:t>准営利</w:t>
            </w:r>
          </w:p>
        </w:tc>
        <w:tc>
          <w:tcPr>
            <w:tcW w:w="2974" w:type="dxa"/>
            <w:gridSpan w:val="2"/>
            <w:noWrap/>
            <w:hideMark/>
          </w:tcPr>
          <w:p w14:paraId="6C799D9F" w14:textId="77777777" w:rsidR="00CE67AD" w:rsidRPr="00CE67AD" w:rsidRDefault="00CE67AD" w:rsidP="00CE67AD">
            <w:pPr>
              <w:jc w:val="center"/>
            </w:pPr>
            <w:r w:rsidRPr="00CE67AD">
              <w:t>営利</w:t>
            </w:r>
          </w:p>
        </w:tc>
        <w:tc>
          <w:tcPr>
            <w:tcW w:w="781" w:type="dxa"/>
            <w:vMerge w:val="restart"/>
            <w:noWrap/>
            <w:hideMark/>
          </w:tcPr>
          <w:p w14:paraId="10A0C657" w14:textId="77777777" w:rsidR="00CE67AD" w:rsidRPr="00CE67AD" w:rsidRDefault="00CE67AD" w:rsidP="00CE67AD">
            <w:r w:rsidRPr="00CE67AD">
              <w:t>備考</w:t>
            </w:r>
          </w:p>
        </w:tc>
      </w:tr>
      <w:tr w:rsidR="00CE67AD" w:rsidRPr="00CE67AD" w14:paraId="73C0DD0F" w14:textId="77777777" w:rsidTr="00CE67AD">
        <w:trPr>
          <w:trHeight w:val="775"/>
        </w:trPr>
        <w:tc>
          <w:tcPr>
            <w:tcW w:w="2050" w:type="dxa"/>
            <w:gridSpan w:val="2"/>
            <w:noWrap/>
            <w:hideMark/>
          </w:tcPr>
          <w:p w14:paraId="3F7F5AB3" w14:textId="5E5D66DA" w:rsidR="00CE67AD" w:rsidRPr="00CE67AD" w:rsidRDefault="00CE67AD" w:rsidP="00CE67AD">
            <w:pPr>
              <w:ind w:firstLineChars="200" w:firstLine="420"/>
            </w:pPr>
            <w:r w:rsidRPr="00CE67AD">
              <w:t>利用目的</w:t>
            </w:r>
          </w:p>
        </w:tc>
        <w:tc>
          <w:tcPr>
            <w:tcW w:w="2974" w:type="dxa"/>
            <w:gridSpan w:val="2"/>
            <w:noWrap/>
            <w:hideMark/>
          </w:tcPr>
          <w:p w14:paraId="13C75116" w14:textId="77777777" w:rsidR="00CE67AD" w:rsidRPr="00CE67AD" w:rsidRDefault="00CE67AD" w:rsidP="00CE67AD">
            <w:pPr>
              <w:jc w:val="center"/>
            </w:pPr>
            <w:r w:rsidRPr="00CE67AD">
              <w:t>主に准学術（商業誌）</w:t>
            </w:r>
          </w:p>
        </w:tc>
        <w:tc>
          <w:tcPr>
            <w:tcW w:w="2974" w:type="dxa"/>
            <w:gridSpan w:val="2"/>
            <w:noWrap/>
            <w:hideMark/>
          </w:tcPr>
          <w:p w14:paraId="2476945C" w14:textId="77777777" w:rsidR="00CE67AD" w:rsidRPr="00CE67AD" w:rsidRDefault="00CE67AD" w:rsidP="00CE67AD">
            <w:pPr>
              <w:jc w:val="center"/>
            </w:pPr>
            <w:r w:rsidRPr="00CE67AD">
              <w:t>商用を目的とする場合</w:t>
            </w:r>
          </w:p>
          <w:p w14:paraId="607E6B1E" w14:textId="74264C0F" w:rsidR="00CE67AD" w:rsidRPr="00CE67AD" w:rsidRDefault="00CE67AD" w:rsidP="00CE67AD">
            <w:pPr>
              <w:jc w:val="center"/>
            </w:pPr>
            <w:r w:rsidRPr="00CE67AD">
              <w:t>(販売促進用資料等)</w:t>
            </w:r>
          </w:p>
        </w:tc>
        <w:tc>
          <w:tcPr>
            <w:tcW w:w="781" w:type="dxa"/>
            <w:vMerge/>
            <w:hideMark/>
          </w:tcPr>
          <w:p w14:paraId="6CE04B97" w14:textId="77777777" w:rsidR="00CE67AD" w:rsidRPr="00CE67AD" w:rsidRDefault="00CE67AD"/>
        </w:tc>
      </w:tr>
      <w:tr w:rsidR="00CE67AD" w:rsidRPr="00CE67AD" w14:paraId="4CF2A2FC" w14:textId="77777777" w:rsidTr="00CE67AD">
        <w:trPr>
          <w:trHeight w:val="390"/>
        </w:trPr>
        <w:tc>
          <w:tcPr>
            <w:tcW w:w="2050" w:type="dxa"/>
            <w:gridSpan w:val="2"/>
            <w:noWrap/>
            <w:hideMark/>
          </w:tcPr>
          <w:p w14:paraId="1F492DCF" w14:textId="77777777" w:rsidR="00CE67AD" w:rsidRPr="00CE67AD" w:rsidRDefault="00CE67AD" w:rsidP="00CE67AD">
            <w:r w:rsidRPr="00CE67AD">
              <w:t>転載する図表の数</w:t>
            </w:r>
          </w:p>
        </w:tc>
        <w:tc>
          <w:tcPr>
            <w:tcW w:w="1487" w:type="dxa"/>
            <w:noWrap/>
            <w:hideMark/>
          </w:tcPr>
          <w:p w14:paraId="556F2DD9" w14:textId="77777777" w:rsidR="00CE67AD" w:rsidRPr="00CE67AD" w:rsidRDefault="00CE67AD" w:rsidP="00CE67AD">
            <w:r w:rsidRPr="00CE67AD">
              <w:t>図表3点まで</w:t>
            </w:r>
          </w:p>
        </w:tc>
        <w:tc>
          <w:tcPr>
            <w:tcW w:w="1487" w:type="dxa"/>
            <w:noWrap/>
            <w:hideMark/>
          </w:tcPr>
          <w:p w14:paraId="253EBAE5" w14:textId="77777777" w:rsidR="00CE67AD" w:rsidRPr="00CE67AD" w:rsidRDefault="00CE67AD" w:rsidP="00CE67AD">
            <w:r w:rsidRPr="00CE67AD">
              <w:t>図表4点以上</w:t>
            </w:r>
          </w:p>
        </w:tc>
        <w:tc>
          <w:tcPr>
            <w:tcW w:w="1487" w:type="dxa"/>
            <w:noWrap/>
            <w:hideMark/>
          </w:tcPr>
          <w:p w14:paraId="7294AD98" w14:textId="77777777" w:rsidR="00CE67AD" w:rsidRPr="00CE67AD" w:rsidRDefault="00CE67AD" w:rsidP="00CE67AD">
            <w:r w:rsidRPr="00CE67AD">
              <w:t>図表3点まで</w:t>
            </w:r>
          </w:p>
        </w:tc>
        <w:tc>
          <w:tcPr>
            <w:tcW w:w="1487" w:type="dxa"/>
            <w:noWrap/>
            <w:hideMark/>
          </w:tcPr>
          <w:p w14:paraId="4CD48838" w14:textId="77777777" w:rsidR="00CE67AD" w:rsidRPr="00CE67AD" w:rsidRDefault="00CE67AD" w:rsidP="00CE67AD">
            <w:r w:rsidRPr="00CE67AD">
              <w:t>図表4点以上</w:t>
            </w:r>
          </w:p>
        </w:tc>
        <w:tc>
          <w:tcPr>
            <w:tcW w:w="781" w:type="dxa"/>
            <w:noWrap/>
            <w:hideMark/>
          </w:tcPr>
          <w:p w14:paraId="107AAAAF" w14:textId="77777777" w:rsidR="00CE67AD" w:rsidRPr="00CE67AD" w:rsidRDefault="00CE67AD" w:rsidP="00CE67AD">
            <w:r w:rsidRPr="00CE67AD">
              <w:t xml:space="preserve">　</w:t>
            </w:r>
          </w:p>
        </w:tc>
      </w:tr>
      <w:tr w:rsidR="00CE67AD" w:rsidRPr="00CE67AD" w14:paraId="39172585" w14:textId="77777777" w:rsidTr="001072F4">
        <w:trPr>
          <w:trHeight w:val="1060"/>
        </w:trPr>
        <w:tc>
          <w:tcPr>
            <w:tcW w:w="919" w:type="dxa"/>
            <w:vMerge w:val="restart"/>
            <w:hideMark/>
          </w:tcPr>
          <w:p w14:paraId="46A1EE54" w14:textId="77777777" w:rsidR="00CE67AD" w:rsidRDefault="00CE67AD" w:rsidP="00CE67AD">
            <w:pPr>
              <w:jc w:val="center"/>
            </w:pPr>
          </w:p>
          <w:p w14:paraId="4E255EFB" w14:textId="77777777" w:rsidR="00CE67AD" w:rsidRDefault="00CE67AD" w:rsidP="00CE67AD">
            <w:pPr>
              <w:jc w:val="center"/>
            </w:pPr>
          </w:p>
          <w:p w14:paraId="13638C38" w14:textId="0AB99828" w:rsidR="00CE67AD" w:rsidRPr="00CE67AD" w:rsidRDefault="00CE67AD" w:rsidP="00CE67AD">
            <w:r w:rsidRPr="00CE67AD">
              <w:t>部数</w:t>
            </w:r>
          </w:p>
        </w:tc>
        <w:tc>
          <w:tcPr>
            <w:tcW w:w="1131" w:type="dxa"/>
            <w:hideMark/>
          </w:tcPr>
          <w:p w14:paraId="6C0B9F89" w14:textId="77777777" w:rsidR="00CE67AD" w:rsidRDefault="00CE67AD" w:rsidP="00CE67AD">
            <w:r w:rsidRPr="00CE67AD">
              <w:t>１万部</w:t>
            </w:r>
          </w:p>
          <w:p w14:paraId="6D06FEAF" w14:textId="101761B2" w:rsidR="00CE67AD" w:rsidRPr="00CE67AD" w:rsidRDefault="00CE67AD" w:rsidP="00CE67AD">
            <w:r w:rsidRPr="00CE67AD">
              <w:t>まで</w:t>
            </w:r>
          </w:p>
        </w:tc>
        <w:tc>
          <w:tcPr>
            <w:tcW w:w="1487" w:type="dxa"/>
            <w:hideMark/>
          </w:tcPr>
          <w:p w14:paraId="40655E35" w14:textId="77777777" w:rsidR="00CE67AD" w:rsidRPr="00CE67AD" w:rsidRDefault="00CE67AD" w:rsidP="00CE67AD">
            <w:pPr>
              <w:jc w:val="center"/>
            </w:pPr>
            <w:r w:rsidRPr="00CE67AD">
              <w:t>30,000円</w:t>
            </w:r>
          </w:p>
        </w:tc>
        <w:tc>
          <w:tcPr>
            <w:tcW w:w="1487" w:type="dxa"/>
            <w:hideMark/>
          </w:tcPr>
          <w:p w14:paraId="0BDC00FB" w14:textId="77777777" w:rsidR="00CE67AD" w:rsidRPr="00CE67AD" w:rsidRDefault="00CE67AD" w:rsidP="00CE67AD">
            <w:pPr>
              <w:jc w:val="center"/>
            </w:pPr>
            <w:r w:rsidRPr="00CE67AD">
              <w:t>40,000円</w:t>
            </w:r>
          </w:p>
        </w:tc>
        <w:tc>
          <w:tcPr>
            <w:tcW w:w="1487" w:type="dxa"/>
            <w:hideMark/>
          </w:tcPr>
          <w:p w14:paraId="28D79F82" w14:textId="77777777" w:rsidR="00CE67AD" w:rsidRPr="00CE67AD" w:rsidRDefault="00CE67AD" w:rsidP="00CE67AD">
            <w:r w:rsidRPr="00CE67AD">
              <w:t>80,000円</w:t>
            </w:r>
          </w:p>
          <w:p w14:paraId="121E5BFA" w14:textId="730F0987" w:rsidR="00CE67AD" w:rsidRPr="00CE67AD" w:rsidRDefault="00CE67AD" w:rsidP="00CE67AD">
            <w:r w:rsidRPr="00CE67AD">
              <w:t>(50.000円)</w:t>
            </w:r>
          </w:p>
        </w:tc>
        <w:tc>
          <w:tcPr>
            <w:tcW w:w="1487" w:type="dxa"/>
            <w:hideMark/>
          </w:tcPr>
          <w:p w14:paraId="793846DD" w14:textId="77777777" w:rsidR="00CE67AD" w:rsidRPr="00CE67AD" w:rsidRDefault="00CE67AD" w:rsidP="00CE67AD">
            <w:r w:rsidRPr="00CE67AD">
              <w:t>120,000円</w:t>
            </w:r>
          </w:p>
          <w:p w14:paraId="31BB418A" w14:textId="7F0389C9" w:rsidR="00CE67AD" w:rsidRPr="00CE67AD" w:rsidRDefault="00CE67AD" w:rsidP="00CE67AD">
            <w:r w:rsidRPr="00CE67AD">
              <w:t>(90.000円)</w:t>
            </w:r>
          </w:p>
        </w:tc>
        <w:tc>
          <w:tcPr>
            <w:tcW w:w="781" w:type="dxa"/>
            <w:hideMark/>
          </w:tcPr>
          <w:p w14:paraId="3595A481" w14:textId="77777777" w:rsidR="00CE67AD" w:rsidRDefault="00CE67AD" w:rsidP="00CE67AD"/>
          <w:p w14:paraId="77CE1C0D" w14:textId="6EB51FE6" w:rsidR="00CE67AD" w:rsidRPr="00CE67AD" w:rsidRDefault="00CE67AD" w:rsidP="00CE67AD">
            <w:r w:rsidRPr="00CE67AD">
              <w:t>※1</w:t>
            </w:r>
          </w:p>
        </w:tc>
      </w:tr>
      <w:tr w:rsidR="00CE67AD" w:rsidRPr="00CE67AD" w14:paraId="0E1CDF49" w14:textId="77777777" w:rsidTr="000F1738">
        <w:trPr>
          <w:trHeight w:val="1060"/>
        </w:trPr>
        <w:tc>
          <w:tcPr>
            <w:tcW w:w="919" w:type="dxa"/>
            <w:vMerge/>
            <w:hideMark/>
          </w:tcPr>
          <w:p w14:paraId="7F9F5607" w14:textId="77777777" w:rsidR="00CE67AD" w:rsidRPr="00CE67AD" w:rsidRDefault="00CE67AD"/>
        </w:tc>
        <w:tc>
          <w:tcPr>
            <w:tcW w:w="1131" w:type="dxa"/>
            <w:hideMark/>
          </w:tcPr>
          <w:p w14:paraId="789FBECA" w14:textId="77777777" w:rsidR="00CE67AD" w:rsidRDefault="00CE67AD" w:rsidP="00CE67AD">
            <w:r w:rsidRPr="00CE67AD">
              <w:t>１万部</w:t>
            </w:r>
          </w:p>
          <w:p w14:paraId="1EB45623" w14:textId="14F43B9D" w:rsidR="00CE67AD" w:rsidRPr="00CE67AD" w:rsidRDefault="00CE67AD" w:rsidP="00CE67AD">
            <w:r w:rsidRPr="00CE67AD">
              <w:t>以上</w:t>
            </w:r>
          </w:p>
        </w:tc>
        <w:tc>
          <w:tcPr>
            <w:tcW w:w="1487" w:type="dxa"/>
            <w:hideMark/>
          </w:tcPr>
          <w:p w14:paraId="07593F7B" w14:textId="77777777" w:rsidR="00CE67AD" w:rsidRPr="00CE67AD" w:rsidRDefault="00CE67AD" w:rsidP="00CE67AD">
            <w:pPr>
              <w:jc w:val="center"/>
            </w:pPr>
            <w:r w:rsidRPr="00CE67AD">
              <w:t>60,000円</w:t>
            </w:r>
          </w:p>
        </w:tc>
        <w:tc>
          <w:tcPr>
            <w:tcW w:w="1487" w:type="dxa"/>
            <w:hideMark/>
          </w:tcPr>
          <w:p w14:paraId="05E4FF18" w14:textId="77777777" w:rsidR="00CE67AD" w:rsidRPr="00CE67AD" w:rsidRDefault="00CE67AD" w:rsidP="00CE67AD">
            <w:pPr>
              <w:jc w:val="center"/>
            </w:pPr>
            <w:r w:rsidRPr="00CE67AD">
              <w:t>80,000円</w:t>
            </w:r>
          </w:p>
        </w:tc>
        <w:tc>
          <w:tcPr>
            <w:tcW w:w="1487" w:type="dxa"/>
            <w:hideMark/>
          </w:tcPr>
          <w:p w14:paraId="4D8AA6E8" w14:textId="77777777" w:rsidR="00CE67AD" w:rsidRPr="00CE67AD" w:rsidRDefault="00CE67AD" w:rsidP="00CE67AD">
            <w:r w:rsidRPr="00CE67AD">
              <w:t>160,000円</w:t>
            </w:r>
          </w:p>
          <w:p w14:paraId="3D1AF20B" w14:textId="5B31E9DF" w:rsidR="00CE67AD" w:rsidRPr="00CE67AD" w:rsidRDefault="00CE67AD" w:rsidP="00CE67AD">
            <w:r w:rsidRPr="00CE67AD">
              <w:t>(100.000円)</w:t>
            </w:r>
          </w:p>
        </w:tc>
        <w:tc>
          <w:tcPr>
            <w:tcW w:w="1487" w:type="dxa"/>
            <w:hideMark/>
          </w:tcPr>
          <w:p w14:paraId="498411A0" w14:textId="77777777" w:rsidR="00CE67AD" w:rsidRPr="00CE67AD" w:rsidRDefault="00CE67AD" w:rsidP="00CE67AD">
            <w:r w:rsidRPr="00CE67AD">
              <w:t>240,000円</w:t>
            </w:r>
          </w:p>
          <w:p w14:paraId="4DC45DEC" w14:textId="6AA5023C" w:rsidR="00CE67AD" w:rsidRPr="00CE67AD" w:rsidRDefault="00CE67AD" w:rsidP="00CE67AD">
            <w:r w:rsidRPr="00CE67AD">
              <w:t>(180.000円)</w:t>
            </w:r>
          </w:p>
        </w:tc>
        <w:tc>
          <w:tcPr>
            <w:tcW w:w="781" w:type="dxa"/>
            <w:hideMark/>
          </w:tcPr>
          <w:p w14:paraId="24584F69" w14:textId="77777777" w:rsidR="00CE67AD" w:rsidRDefault="00CE67AD" w:rsidP="00CE67AD"/>
          <w:p w14:paraId="0153FCFB" w14:textId="48D4BCB5" w:rsidR="00CE67AD" w:rsidRPr="00CE67AD" w:rsidRDefault="00CE67AD" w:rsidP="00CE67AD">
            <w:r w:rsidRPr="00CE67AD">
              <w:t>※1</w:t>
            </w:r>
          </w:p>
        </w:tc>
      </w:tr>
      <w:tr w:rsidR="00CE67AD" w:rsidRPr="00CE67AD" w14:paraId="2A4DD4AC" w14:textId="77777777" w:rsidTr="00C0273E">
        <w:trPr>
          <w:trHeight w:val="3000"/>
        </w:trPr>
        <w:tc>
          <w:tcPr>
            <w:tcW w:w="2050" w:type="dxa"/>
            <w:gridSpan w:val="2"/>
            <w:hideMark/>
          </w:tcPr>
          <w:p w14:paraId="43EECA6D" w14:textId="77777777" w:rsidR="00CE67AD" w:rsidRPr="00CE67AD" w:rsidRDefault="00CE67AD" w:rsidP="00CE67AD">
            <w:r w:rsidRPr="00CE67AD">
              <w:t>資料等を上映・公衆送信</w:t>
            </w:r>
          </w:p>
          <w:p w14:paraId="07B5254F" w14:textId="77777777" w:rsidR="00CE67AD" w:rsidRPr="00CE67AD" w:rsidRDefault="00CE67AD" w:rsidP="00CE67AD">
            <w:r w:rsidRPr="00CE67AD">
              <w:t>（スライド・動画、ウェブサイト、</w:t>
            </w:r>
          </w:p>
          <w:p w14:paraId="7A2AFA5C" w14:textId="77777777" w:rsidR="00CE67AD" w:rsidRPr="00CE67AD" w:rsidRDefault="00CE67AD" w:rsidP="00CE67AD">
            <w:r w:rsidRPr="00CE67AD">
              <w:t>アプリケーション利用など）</w:t>
            </w:r>
          </w:p>
          <w:p w14:paraId="1D63B0FD" w14:textId="5DD390D5" w:rsidR="00CE67AD" w:rsidRPr="00CE67AD" w:rsidRDefault="00CE67AD" w:rsidP="00CE67AD">
            <w:r w:rsidRPr="00CE67AD">
              <w:t>する場合の転載複写</w:t>
            </w:r>
          </w:p>
        </w:tc>
        <w:tc>
          <w:tcPr>
            <w:tcW w:w="1487" w:type="dxa"/>
            <w:hideMark/>
          </w:tcPr>
          <w:p w14:paraId="551D926B" w14:textId="77777777" w:rsidR="00CE67AD" w:rsidRDefault="00CE67AD" w:rsidP="00CE67AD"/>
          <w:p w14:paraId="546A9CD7" w14:textId="77777777" w:rsidR="00CE67AD" w:rsidRDefault="00CE67AD" w:rsidP="00CE67AD"/>
          <w:p w14:paraId="0EE21CF7" w14:textId="77777777" w:rsidR="00CE67AD" w:rsidRDefault="00CE67AD" w:rsidP="00CE67AD"/>
          <w:p w14:paraId="14898C7D" w14:textId="190FD16E" w:rsidR="00CE67AD" w:rsidRPr="00CE67AD" w:rsidRDefault="00CE67AD" w:rsidP="00CE67AD">
            <w:r w:rsidRPr="00CE67AD">
              <w:t>60,000円</w:t>
            </w:r>
          </w:p>
        </w:tc>
        <w:tc>
          <w:tcPr>
            <w:tcW w:w="1487" w:type="dxa"/>
            <w:hideMark/>
          </w:tcPr>
          <w:p w14:paraId="5FD8760B" w14:textId="77777777" w:rsidR="00CE67AD" w:rsidRDefault="00CE67AD" w:rsidP="00CE67AD"/>
          <w:p w14:paraId="34C479B8" w14:textId="77777777" w:rsidR="00CE67AD" w:rsidRDefault="00CE67AD" w:rsidP="00CE67AD"/>
          <w:p w14:paraId="3AC41044" w14:textId="77777777" w:rsidR="00CE67AD" w:rsidRDefault="00CE67AD" w:rsidP="00CE67AD"/>
          <w:p w14:paraId="7BDF622F" w14:textId="707E5D09" w:rsidR="00CE67AD" w:rsidRPr="00CE67AD" w:rsidRDefault="00CE67AD" w:rsidP="00CE67AD">
            <w:r w:rsidRPr="00CE67AD">
              <w:t>80,000円</w:t>
            </w:r>
          </w:p>
        </w:tc>
        <w:tc>
          <w:tcPr>
            <w:tcW w:w="1487" w:type="dxa"/>
            <w:hideMark/>
          </w:tcPr>
          <w:p w14:paraId="5F5CD44C" w14:textId="77777777" w:rsidR="00CE67AD" w:rsidRDefault="00CE67AD" w:rsidP="00CE67AD"/>
          <w:p w14:paraId="67B26322" w14:textId="77777777" w:rsidR="00CE67AD" w:rsidRDefault="00CE67AD" w:rsidP="00CE67AD"/>
          <w:p w14:paraId="1B0410EB" w14:textId="77777777" w:rsidR="00CE67AD" w:rsidRDefault="00CE67AD" w:rsidP="00CE67AD"/>
          <w:p w14:paraId="635D69A6" w14:textId="41920CDB" w:rsidR="00CE67AD" w:rsidRPr="00CE67AD" w:rsidRDefault="00CE67AD" w:rsidP="00CE67AD">
            <w:r w:rsidRPr="00CE67AD">
              <w:t>160,000円</w:t>
            </w:r>
          </w:p>
          <w:p w14:paraId="0F20C4BE" w14:textId="77777777" w:rsidR="00CE67AD" w:rsidRPr="00CE67AD" w:rsidRDefault="00CE67AD" w:rsidP="00CE67AD">
            <w:r w:rsidRPr="00CE67AD">
              <w:t>(100.000円)</w:t>
            </w:r>
          </w:p>
          <w:p w14:paraId="373B5737" w14:textId="77777777" w:rsidR="00CE67AD" w:rsidRPr="00CE67AD" w:rsidRDefault="00CE67AD" w:rsidP="00CE67AD">
            <w:r w:rsidRPr="00CE67AD">
              <w:rPr>
                <w:rFonts w:hint="eastAsia"/>
              </w:rPr>
              <w:t xml:space="preserve">　</w:t>
            </w:r>
          </w:p>
          <w:p w14:paraId="43C6AFEB" w14:textId="7A8DB4EA" w:rsidR="00CE67AD" w:rsidRPr="00CE67AD" w:rsidRDefault="00CE67AD" w:rsidP="00CE67AD">
            <w:r w:rsidRPr="00CE67AD">
              <w:rPr>
                <w:rFonts w:hint="eastAsia"/>
              </w:rPr>
              <w:t xml:space="preserve">　</w:t>
            </w:r>
          </w:p>
        </w:tc>
        <w:tc>
          <w:tcPr>
            <w:tcW w:w="1487" w:type="dxa"/>
            <w:hideMark/>
          </w:tcPr>
          <w:p w14:paraId="3D7D3213" w14:textId="77777777" w:rsidR="00CE67AD" w:rsidRDefault="00CE67AD" w:rsidP="00CE67AD"/>
          <w:p w14:paraId="47233AD5" w14:textId="77777777" w:rsidR="00CE67AD" w:rsidRDefault="00CE67AD" w:rsidP="00CE67AD"/>
          <w:p w14:paraId="4483F4D3" w14:textId="77777777" w:rsidR="00CE67AD" w:rsidRDefault="00CE67AD" w:rsidP="00CE67AD"/>
          <w:p w14:paraId="2D74782E" w14:textId="2D94E78E" w:rsidR="00CE67AD" w:rsidRPr="00CE67AD" w:rsidRDefault="00CE67AD" w:rsidP="00CE67AD">
            <w:r w:rsidRPr="00CE67AD">
              <w:t>240,000円</w:t>
            </w:r>
          </w:p>
          <w:p w14:paraId="382B0C73" w14:textId="77777777" w:rsidR="00CE67AD" w:rsidRPr="00CE67AD" w:rsidRDefault="00CE67AD" w:rsidP="00CE67AD">
            <w:r w:rsidRPr="00CE67AD">
              <w:t>(180.000円)</w:t>
            </w:r>
          </w:p>
          <w:p w14:paraId="55144EE8" w14:textId="77777777" w:rsidR="00CE67AD" w:rsidRPr="00CE67AD" w:rsidRDefault="00CE67AD" w:rsidP="00CE67AD">
            <w:r w:rsidRPr="00CE67AD">
              <w:rPr>
                <w:rFonts w:hint="eastAsia"/>
              </w:rPr>
              <w:t xml:space="preserve">　</w:t>
            </w:r>
          </w:p>
          <w:p w14:paraId="3857942D" w14:textId="0723F240" w:rsidR="00CE67AD" w:rsidRPr="00CE67AD" w:rsidRDefault="00CE67AD" w:rsidP="00CE67AD">
            <w:r w:rsidRPr="00CE67AD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hideMark/>
          </w:tcPr>
          <w:p w14:paraId="545D7BE5" w14:textId="77777777" w:rsidR="00CE67AD" w:rsidRDefault="00CE67AD" w:rsidP="00CE67AD"/>
          <w:p w14:paraId="05594D75" w14:textId="77777777" w:rsidR="00CE67AD" w:rsidRDefault="00CE67AD" w:rsidP="00CE67AD"/>
          <w:p w14:paraId="04E95E3D" w14:textId="77777777" w:rsidR="00CE67AD" w:rsidRDefault="00CE67AD" w:rsidP="00CE67AD"/>
          <w:p w14:paraId="12DC58F8" w14:textId="4DFD2E63" w:rsidR="00CE67AD" w:rsidRPr="00CE67AD" w:rsidRDefault="00CE67AD" w:rsidP="00CE67AD">
            <w:r w:rsidRPr="00CE67AD">
              <w:t>※1、2</w:t>
            </w:r>
          </w:p>
        </w:tc>
      </w:tr>
    </w:tbl>
    <w:p w14:paraId="269461AA" w14:textId="77777777" w:rsidR="00C04AD3" w:rsidRDefault="00C04AD3"/>
    <w:p w14:paraId="4DB59729" w14:textId="1A5E1690" w:rsidR="00CE67AD" w:rsidRDefault="00C04AD3">
      <w:r>
        <w:rPr>
          <w:rFonts w:hint="eastAsia"/>
        </w:rPr>
        <w:t>※1.学術利用（非営利）は無料とする.</w:t>
      </w:r>
    </w:p>
    <w:p w14:paraId="1012ADE2" w14:textId="1FE1335C" w:rsidR="00CE67AD" w:rsidRDefault="00CE67AD" w:rsidP="00CE67AD">
      <w:r>
        <w:rPr>
          <w:rFonts w:hint="eastAsia"/>
        </w:rPr>
        <w:t>※</w:t>
      </w:r>
      <w:r w:rsidR="00C04AD3">
        <w:rPr>
          <w:rFonts w:hint="eastAsia"/>
        </w:rPr>
        <w:t>2</w:t>
      </w:r>
      <w:r>
        <w:rPr>
          <w:rFonts w:hint="eastAsia"/>
        </w:rPr>
        <w:t>．営利の欄の</w:t>
      </w:r>
      <w:r>
        <w:t xml:space="preserve"> ( </w:t>
      </w:r>
      <w:r>
        <w:rPr>
          <w:rFonts w:hint="eastAsia"/>
        </w:rPr>
        <w:t>)</w:t>
      </w:r>
      <w:r>
        <w:t>内の金額は 日本</w:t>
      </w:r>
      <w:r w:rsidR="00367D3E">
        <w:rPr>
          <w:rFonts w:hint="eastAsia"/>
        </w:rPr>
        <w:t>腎不全合併症</w:t>
      </w:r>
      <w:r>
        <w:t>医学会賛助会員が利用する場合の料金を示す</w:t>
      </w:r>
      <w:r w:rsidR="00367D3E">
        <w:rPr>
          <w:rFonts w:hint="eastAsia"/>
        </w:rPr>
        <w:t>．</w:t>
      </w:r>
    </w:p>
    <w:p w14:paraId="51AB7648" w14:textId="78F5CB84" w:rsidR="00CE67AD" w:rsidRDefault="00CE67AD" w:rsidP="00CE67AD">
      <w:r>
        <w:rPr>
          <w:rFonts w:hint="eastAsia"/>
        </w:rPr>
        <w:t>※</w:t>
      </w:r>
      <w:r w:rsidR="00C04AD3">
        <w:rPr>
          <w:rFonts w:hint="eastAsia"/>
        </w:rPr>
        <w:t>3</w:t>
      </w:r>
      <w:r>
        <w:rPr>
          <w:rFonts w:hint="eastAsia"/>
        </w:rPr>
        <w:t>．資料等を上映・公衆送信（スライド・動画，ウェブサイト，アプリケーション利用など）</w:t>
      </w:r>
      <w:r>
        <w:t xml:space="preserve"> </w:t>
      </w:r>
    </w:p>
    <w:p w14:paraId="35EC82F0" w14:textId="326AC6F5" w:rsidR="00CE67AD" w:rsidRDefault="00CE67AD" w:rsidP="00CE67AD">
      <w:r>
        <w:t>する場合の転載複写の利用期間は承認</w:t>
      </w:r>
      <w:r>
        <w:rPr>
          <w:rFonts w:hint="eastAsia"/>
        </w:rPr>
        <w:t>後</w:t>
      </w:r>
      <w:r>
        <w:t>から1年と</w:t>
      </w:r>
      <w:r w:rsidR="00C04AD3">
        <w:rPr>
          <w:rFonts w:hint="eastAsia"/>
        </w:rPr>
        <w:t>する</w:t>
      </w:r>
      <w:r>
        <w:t>．</w:t>
      </w:r>
      <w:r w:rsidR="00367D3E">
        <w:rPr>
          <w:rFonts w:hint="eastAsia"/>
        </w:rPr>
        <w:t>承認日から</w:t>
      </w:r>
      <w:r>
        <w:t>1年を経過し，継続</w:t>
      </w:r>
      <w:r w:rsidR="00367D3E">
        <w:rPr>
          <w:rFonts w:hint="eastAsia"/>
        </w:rPr>
        <w:t>して</w:t>
      </w:r>
    </w:p>
    <w:p w14:paraId="517E944D" w14:textId="7CA5E9B9" w:rsidR="00CE67AD" w:rsidRDefault="00CE67AD" w:rsidP="00CE67AD">
      <w:r>
        <w:t xml:space="preserve">転載を希望する場合には1年ごとに再申請する必要がある． </w:t>
      </w:r>
    </w:p>
    <w:p w14:paraId="022A97F2" w14:textId="1B9D4F55" w:rsidR="00CE67AD" w:rsidRDefault="00CE67AD" w:rsidP="00CE67AD">
      <w:r>
        <w:t>※</w:t>
      </w:r>
      <w:r w:rsidR="00367D3E">
        <w:rPr>
          <w:rFonts w:hint="eastAsia"/>
        </w:rPr>
        <w:t>4．</w:t>
      </w:r>
      <w:r>
        <w:t>上記にあてはまらないものについては，当該委員会で協議の上，決定する．</w:t>
      </w:r>
    </w:p>
    <w:p w14:paraId="0BD1D6A8" w14:textId="77777777" w:rsidR="00CE67AD" w:rsidRDefault="00CE67AD"/>
    <w:p w14:paraId="32A4101B" w14:textId="77777777" w:rsidR="00CB4AA8" w:rsidRPr="00CB4AA8" w:rsidRDefault="00CB4AA8"/>
    <w:sectPr w:rsidR="00CB4AA8" w:rsidRPr="00CB4AA8" w:rsidSect="00766E5E">
      <w:pgSz w:w="11906" w:h="16838"/>
      <w:pgMar w:top="1134" w:right="1133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9AAE5" w14:textId="77777777" w:rsidR="00766E5E" w:rsidRDefault="00766E5E" w:rsidP="00CE67AD">
      <w:r>
        <w:separator/>
      </w:r>
    </w:p>
  </w:endnote>
  <w:endnote w:type="continuationSeparator" w:id="0">
    <w:p w14:paraId="4143C171" w14:textId="77777777" w:rsidR="00766E5E" w:rsidRDefault="00766E5E" w:rsidP="00CE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38CC3" w14:textId="77777777" w:rsidR="00766E5E" w:rsidRDefault="00766E5E" w:rsidP="00CE67AD">
      <w:r>
        <w:separator/>
      </w:r>
    </w:p>
  </w:footnote>
  <w:footnote w:type="continuationSeparator" w:id="0">
    <w:p w14:paraId="7A9A75C8" w14:textId="77777777" w:rsidR="00766E5E" w:rsidRDefault="00766E5E" w:rsidP="00CE6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9275A"/>
    <w:multiLevelType w:val="hybridMultilevel"/>
    <w:tmpl w:val="B79A1978"/>
    <w:lvl w:ilvl="0" w:tplc="763A02E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16156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B3"/>
    <w:rsid w:val="00173B80"/>
    <w:rsid w:val="00266661"/>
    <w:rsid w:val="00367D3E"/>
    <w:rsid w:val="00766E5E"/>
    <w:rsid w:val="008F4776"/>
    <w:rsid w:val="00C04AD3"/>
    <w:rsid w:val="00CB4AA8"/>
    <w:rsid w:val="00CE67AD"/>
    <w:rsid w:val="00D0305B"/>
    <w:rsid w:val="00D14219"/>
    <w:rsid w:val="00E3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A5CEA3"/>
  <w15:chartTrackingRefBased/>
  <w15:docId w15:val="{FCEE00B0-8ED1-4B3C-802F-7994EBEB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7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67AD"/>
  </w:style>
  <w:style w:type="paragraph" w:styleId="a6">
    <w:name w:val="footer"/>
    <w:basedOn w:val="a"/>
    <w:link w:val="a7"/>
    <w:uiPriority w:val="99"/>
    <w:unhideWhenUsed/>
    <w:rsid w:val="00CE67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67AD"/>
  </w:style>
  <w:style w:type="paragraph" w:styleId="a8">
    <w:name w:val="List Paragraph"/>
    <w:basedOn w:val="a"/>
    <w:uiPriority w:val="34"/>
    <w:qFormat/>
    <w:rsid w:val="002666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8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0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1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透析医学会 日本腹膜</dc:creator>
  <cp:keywords/>
  <dc:description/>
  <cp:lastModifiedBy>日本腹膜透析医学会</cp:lastModifiedBy>
  <cp:revision>5</cp:revision>
  <cp:lastPrinted>2024-03-21T00:49:00Z</cp:lastPrinted>
  <dcterms:created xsi:type="dcterms:W3CDTF">2024-03-19T02:09:00Z</dcterms:created>
  <dcterms:modified xsi:type="dcterms:W3CDTF">2024-04-01T06:39:00Z</dcterms:modified>
</cp:coreProperties>
</file>